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57999" w14:textId="44CFCF2C" w:rsidR="009B0B72" w:rsidRDefault="006A4C5D" w:rsidP="00920ABA">
      <w:pPr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</w:t>
      </w:r>
      <w:r w:rsidR="00EA224F">
        <w:rPr>
          <w:rFonts w:ascii="HRTimes" w:eastAsia="Times New Roman" w:hAnsi="HRTimes" w:cs="Times New Roman"/>
          <w:iCs/>
          <w:sz w:val="24"/>
          <w:szCs w:val="24"/>
          <w:lang w:eastAsia="hr-HR"/>
        </w:rPr>
        <w:t>5</w:t>
      </w: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Statuta LAG-a Vuka-Dunav (06. rujna 2023. godine), Izmjenama i dopunama Statuta (17. prosinca 2024. godine), </w:t>
      </w:r>
      <w:r w:rsidR="00280F1A">
        <w:rPr>
          <w:rFonts w:ascii="HRTimes" w:eastAsia="Times New Roman" w:hAnsi="HRTimes" w:cs="Times New Roman"/>
          <w:iCs/>
          <w:sz w:val="24"/>
          <w:szCs w:val="24"/>
          <w:lang w:eastAsia="hr-HR"/>
        </w:rPr>
        <w:t>Skupština</w:t>
      </w: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LAG-a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na svojoj </w:t>
      </w:r>
      <w:r w:rsidR="00280F1A">
        <w:rPr>
          <w:rFonts w:ascii="HRTimes" w:eastAsia="Times New Roman" w:hAnsi="HRTimes" w:cs="Times New Roman"/>
          <w:iCs/>
          <w:sz w:val="24"/>
          <w:szCs w:val="24"/>
          <w:lang w:eastAsia="hr-HR"/>
        </w:rPr>
        <w:t>3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7. sjednici,</w:t>
      </w: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dana 24. listopada 2025. godine, donosi</w:t>
      </w:r>
    </w:p>
    <w:p w14:paraId="5FAEF9B5" w14:textId="77777777" w:rsidR="006A4C5D" w:rsidRPr="004212F9" w:rsidRDefault="006A4C5D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3163473" w14:textId="74DB759D" w:rsidR="009B0B72" w:rsidRPr="004212F9" w:rsidRDefault="00BE06D9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 xml:space="preserve">o izmjeni Lokalne razvojne strategije </w:t>
      </w:r>
      <w:r w:rsidR="006A4C5D">
        <w:rPr>
          <w:rFonts w:ascii="Times New Roman" w:hAnsi="Times New Roman" w:cs="Times New Roman"/>
          <w:b/>
          <w:sz w:val="24"/>
          <w:szCs w:val="24"/>
        </w:rPr>
        <w:t>za razdoblje 2023 - 2027</w:t>
      </w:r>
      <w:r w:rsidRPr="004212F9">
        <w:rPr>
          <w:rFonts w:ascii="Times New Roman" w:hAnsi="Times New Roman" w:cs="Times New Roman"/>
          <w:b/>
          <w:sz w:val="24"/>
          <w:szCs w:val="24"/>
        </w:rPr>
        <w:t>.</w:t>
      </w:r>
    </w:p>
    <w:p w14:paraId="45E6F951" w14:textId="77777777" w:rsidR="009B0B72" w:rsidRPr="004212F9" w:rsidRDefault="009B0B72" w:rsidP="009B0B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48177E" w14:textId="5160D603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1.</w:t>
      </w:r>
    </w:p>
    <w:p w14:paraId="53BA3A81" w14:textId="04FFDCA2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Ovom Odlukom usvaja se prijedlog izmjene Lokalne razvojne strategije </w:t>
      </w:r>
      <w:r w:rsidR="006A4C5D">
        <w:rPr>
          <w:rFonts w:ascii="Times New Roman" w:hAnsi="Times New Roman" w:cs="Times New Roman"/>
          <w:sz w:val="24"/>
          <w:szCs w:val="24"/>
        </w:rPr>
        <w:t>za razdoblje 2023 - 2027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</w:p>
    <w:p w14:paraId="3B8558C6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1B6CE9A0" w14:textId="738D5EE2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2.</w:t>
      </w:r>
    </w:p>
    <w:p w14:paraId="3C4B608A" w14:textId="1F6A7F16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Sastavni dio ove Odluke čini Prijedlog izmjene Lokalne razvojne strategije</w:t>
      </w:r>
      <w:r w:rsidR="006A4C5D">
        <w:rPr>
          <w:rFonts w:ascii="Times New Roman" w:hAnsi="Times New Roman" w:cs="Times New Roman"/>
          <w:sz w:val="24"/>
          <w:szCs w:val="24"/>
        </w:rPr>
        <w:t xml:space="preserve"> za razdoblje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</w:t>
      </w:r>
      <w:r w:rsidR="006A4C5D">
        <w:rPr>
          <w:rFonts w:ascii="Times New Roman" w:hAnsi="Times New Roman" w:cs="Times New Roman"/>
          <w:sz w:val="24"/>
          <w:szCs w:val="24"/>
        </w:rPr>
        <w:t>23</w:t>
      </w:r>
      <w:r w:rsidRPr="004212F9">
        <w:rPr>
          <w:rFonts w:ascii="Times New Roman" w:hAnsi="Times New Roman" w:cs="Times New Roman"/>
          <w:sz w:val="24"/>
          <w:szCs w:val="24"/>
        </w:rPr>
        <w:t>.-202</w:t>
      </w:r>
      <w:r w:rsidR="006A4C5D">
        <w:rPr>
          <w:rFonts w:ascii="Times New Roman" w:hAnsi="Times New Roman" w:cs="Times New Roman"/>
          <w:sz w:val="24"/>
          <w:szCs w:val="24"/>
        </w:rPr>
        <w:t>7</w:t>
      </w:r>
      <w:r w:rsidRPr="004212F9">
        <w:rPr>
          <w:rFonts w:ascii="Times New Roman" w:hAnsi="Times New Roman" w:cs="Times New Roman"/>
          <w:sz w:val="24"/>
          <w:szCs w:val="24"/>
        </w:rPr>
        <w:t>., dan Skupštini LAG-a Vuka - Dunav na usvajanje.</w:t>
      </w:r>
    </w:p>
    <w:p w14:paraId="0B030974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0E8E6E53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3.</w:t>
      </w:r>
    </w:p>
    <w:p w14:paraId="092B2F10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B9222C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5C61574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72A63A1F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280F1A">
        <w:rPr>
          <w:rFonts w:ascii="Times New Roman" w:hAnsi="Times New Roman" w:cs="Times New Roman"/>
          <w:sz w:val="24"/>
          <w:szCs w:val="24"/>
        </w:rPr>
        <w:t>SK</w:t>
      </w:r>
      <w:r w:rsidRPr="004212F9">
        <w:rPr>
          <w:rFonts w:ascii="Times New Roman" w:hAnsi="Times New Roman" w:cs="Times New Roman"/>
          <w:sz w:val="24"/>
          <w:szCs w:val="24"/>
        </w:rPr>
        <w:t>/</w:t>
      </w:r>
      <w:r w:rsidR="006A4C5D">
        <w:rPr>
          <w:rFonts w:ascii="Times New Roman" w:hAnsi="Times New Roman" w:cs="Times New Roman"/>
          <w:sz w:val="24"/>
          <w:szCs w:val="24"/>
        </w:rPr>
        <w:t>25</w:t>
      </w:r>
      <w:r w:rsidR="001D2778">
        <w:rPr>
          <w:rFonts w:ascii="Times New Roman" w:hAnsi="Times New Roman" w:cs="Times New Roman"/>
          <w:sz w:val="24"/>
          <w:szCs w:val="24"/>
        </w:rPr>
        <w:t>-</w:t>
      </w:r>
      <w:r w:rsidR="00280F1A">
        <w:rPr>
          <w:rFonts w:ascii="Times New Roman" w:hAnsi="Times New Roman" w:cs="Times New Roman"/>
          <w:sz w:val="24"/>
          <w:szCs w:val="24"/>
        </w:rPr>
        <w:t>15</w:t>
      </w:r>
    </w:p>
    <w:p w14:paraId="3ACBFB33" w14:textId="169B664F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A4C5D">
        <w:rPr>
          <w:rFonts w:ascii="Times New Roman" w:hAnsi="Times New Roman" w:cs="Times New Roman"/>
          <w:sz w:val="24"/>
          <w:szCs w:val="24"/>
        </w:rPr>
        <w:t>24</w:t>
      </w:r>
      <w:r w:rsidR="00F73FB1">
        <w:rPr>
          <w:rFonts w:ascii="Times New Roman" w:hAnsi="Times New Roman" w:cs="Times New Roman"/>
          <w:sz w:val="24"/>
          <w:szCs w:val="24"/>
        </w:rPr>
        <w:t xml:space="preserve">. </w:t>
      </w:r>
      <w:r w:rsidR="006A4C5D">
        <w:rPr>
          <w:rFonts w:ascii="Times New Roman" w:hAnsi="Times New Roman" w:cs="Times New Roman"/>
          <w:sz w:val="24"/>
          <w:szCs w:val="24"/>
        </w:rPr>
        <w:t>listopada</w:t>
      </w:r>
      <w:r w:rsidR="001D2778">
        <w:rPr>
          <w:rFonts w:ascii="Times New Roman" w:hAnsi="Times New Roman" w:cs="Times New Roman"/>
          <w:sz w:val="24"/>
          <w:szCs w:val="24"/>
        </w:rPr>
        <w:t xml:space="preserve"> 20</w:t>
      </w:r>
      <w:r w:rsidR="006A4C5D">
        <w:rPr>
          <w:rFonts w:ascii="Times New Roman" w:hAnsi="Times New Roman" w:cs="Times New Roman"/>
          <w:sz w:val="24"/>
          <w:szCs w:val="24"/>
        </w:rPr>
        <w:t>25</w:t>
      </w:r>
      <w:r w:rsidRPr="004212F9">
        <w:rPr>
          <w:rFonts w:ascii="Times New Roman" w:hAnsi="Times New Roman" w:cs="Times New Roman"/>
          <w:sz w:val="24"/>
          <w:szCs w:val="24"/>
        </w:rPr>
        <w:t>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5DD2579C" w14:textId="273EEE20" w:rsidR="00DC484D" w:rsidRPr="00DC484D" w:rsidRDefault="00280F1A" w:rsidP="00280F1A">
      <w:pPr>
        <w:spacing w:after="0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C484D" w:rsidRPr="00DC484D">
        <w:rPr>
          <w:rFonts w:ascii="Times New Roman" w:hAnsi="Times New Roman" w:cs="Times New Roman"/>
          <w:sz w:val="24"/>
          <w:szCs w:val="24"/>
        </w:rPr>
        <w:t>redsjednik LAG-a Vuka-Dunav</w:t>
      </w:r>
    </w:p>
    <w:p w14:paraId="0A9AE134" w14:textId="70AFAA5E" w:rsidR="006D0C73" w:rsidRDefault="00280F1A" w:rsidP="00280F1A">
      <w:pPr>
        <w:spacing w:after="0"/>
        <w:ind w:left="5664"/>
      </w:pPr>
      <w:r>
        <w:rPr>
          <w:rFonts w:ascii="Times New Roman" w:hAnsi="Times New Roman" w:cs="Times New Roman"/>
          <w:sz w:val="24"/>
          <w:szCs w:val="24"/>
        </w:rPr>
        <w:t xml:space="preserve">  Davor Tubanjski, bacc. ing. agr.</w:t>
      </w:r>
    </w:p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179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171DE2"/>
    <w:rsid w:val="001D2778"/>
    <w:rsid w:val="002148DF"/>
    <w:rsid w:val="002757A6"/>
    <w:rsid w:val="00280F1A"/>
    <w:rsid w:val="002A4BB6"/>
    <w:rsid w:val="004212F9"/>
    <w:rsid w:val="006A4C5D"/>
    <w:rsid w:val="006D0C73"/>
    <w:rsid w:val="006F60B9"/>
    <w:rsid w:val="00920ABA"/>
    <w:rsid w:val="009B0B72"/>
    <w:rsid w:val="00AC3802"/>
    <w:rsid w:val="00AC7F40"/>
    <w:rsid w:val="00B66B60"/>
    <w:rsid w:val="00B751E5"/>
    <w:rsid w:val="00BD0535"/>
    <w:rsid w:val="00BE06D9"/>
    <w:rsid w:val="00C926E3"/>
    <w:rsid w:val="00CA351A"/>
    <w:rsid w:val="00DC484D"/>
    <w:rsid w:val="00EA224F"/>
    <w:rsid w:val="00F702F5"/>
    <w:rsid w:val="00F73FB1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Tijeloteksta3">
    <w:name w:val="Body Text 3"/>
    <w:basedOn w:val="Normal"/>
    <w:link w:val="Tijeloteksta3Char"/>
    <w:rsid w:val="001D2778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1D2778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5</cp:revision>
  <cp:lastPrinted>2019-11-28T10:08:00Z</cp:lastPrinted>
  <dcterms:created xsi:type="dcterms:W3CDTF">2025-10-15T07:17:00Z</dcterms:created>
  <dcterms:modified xsi:type="dcterms:W3CDTF">2025-10-17T07:13:00Z</dcterms:modified>
</cp:coreProperties>
</file>